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93FD" w14:textId="77777777" w:rsidR="003B1200" w:rsidRPr="00462E5D" w:rsidRDefault="007D4CA0" w:rsidP="007D4CA0">
      <w:pPr>
        <w:jc w:val="center"/>
        <w:rPr>
          <w:b/>
          <w:sz w:val="20"/>
          <w:szCs w:val="20"/>
        </w:rPr>
      </w:pPr>
      <w:r w:rsidRPr="00462E5D">
        <w:rPr>
          <w:b/>
          <w:sz w:val="20"/>
          <w:szCs w:val="20"/>
        </w:rPr>
        <w:t>Mackle Petfoods</w:t>
      </w:r>
    </w:p>
    <w:p w14:paraId="6DF7256D" w14:textId="77777777" w:rsidR="007D4CA0" w:rsidRPr="00462E5D" w:rsidRDefault="007D4CA0" w:rsidP="007D4CA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462E5D">
        <w:rPr>
          <w:b/>
          <w:sz w:val="20"/>
          <w:szCs w:val="20"/>
        </w:rPr>
        <w:t>JOB DESCRIPTION</w:t>
      </w:r>
    </w:p>
    <w:p w14:paraId="3D63C29B" w14:textId="77777777" w:rsidR="007D4CA0" w:rsidRPr="00462E5D" w:rsidRDefault="00DF0153" w:rsidP="007D4CA0">
      <w:pPr>
        <w:rPr>
          <w:b/>
          <w:sz w:val="20"/>
          <w:szCs w:val="20"/>
        </w:rPr>
      </w:pPr>
      <w:r w:rsidRPr="00462E5D">
        <w:rPr>
          <w:b/>
          <w:sz w:val="20"/>
          <w:szCs w:val="20"/>
        </w:rPr>
        <w:t>Job Title:</w:t>
      </w:r>
      <w:r w:rsidRPr="00462E5D">
        <w:rPr>
          <w:b/>
          <w:sz w:val="20"/>
          <w:szCs w:val="20"/>
        </w:rPr>
        <w:tab/>
      </w:r>
      <w:r w:rsidR="004F7C67">
        <w:rPr>
          <w:b/>
          <w:sz w:val="20"/>
          <w:szCs w:val="20"/>
        </w:rPr>
        <w:t>Marketing Manager</w:t>
      </w:r>
    </w:p>
    <w:p w14:paraId="372D7F76" w14:textId="7BD5EB0D" w:rsidR="007D4CA0" w:rsidRPr="00462E5D" w:rsidRDefault="007D4CA0" w:rsidP="007D4CA0">
      <w:pPr>
        <w:rPr>
          <w:b/>
          <w:sz w:val="20"/>
          <w:szCs w:val="20"/>
        </w:rPr>
      </w:pPr>
      <w:r w:rsidRPr="00462E5D">
        <w:rPr>
          <w:b/>
          <w:sz w:val="20"/>
          <w:szCs w:val="20"/>
        </w:rPr>
        <w:t>Reporting to:</w:t>
      </w:r>
      <w:r w:rsidRPr="00462E5D">
        <w:rPr>
          <w:b/>
          <w:sz w:val="20"/>
          <w:szCs w:val="20"/>
        </w:rPr>
        <w:tab/>
      </w:r>
      <w:r w:rsidR="002A62E6">
        <w:rPr>
          <w:b/>
          <w:sz w:val="20"/>
          <w:szCs w:val="20"/>
        </w:rPr>
        <w:t>Head of Marketing</w:t>
      </w:r>
    </w:p>
    <w:p w14:paraId="677FB2D3" w14:textId="0F17F725" w:rsidR="00480471" w:rsidRPr="00462E5D" w:rsidRDefault="0012503D" w:rsidP="007D4CA0">
      <w:pPr>
        <w:pBdr>
          <w:bottom w:val="single" w:sz="12" w:space="1" w:color="auto"/>
        </w:pBd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Purpose:</w:t>
      </w:r>
      <w:r>
        <w:rPr>
          <w:b/>
          <w:sz w:val="20"/>
          <w:szCs w:val="20"/>
        </w:rPr>
        <w:tab/>
      </w:r>
      <w:r w:rsidR="00480471" w:rsidRPr="00462E5D">
        <w:rPr>
          <w:b/>
          <w:sz w:val="20"/>
          <w:szCs w:val="20"/>
        </w:rPr>
        <w:t>T</w:t>
      </w:r>
      <w:r w:rsidR="00E81053">
        <w:rPr>
          <w:b/>
          <w:sz w:val="20"/>
          <w:szCs w:val="20"/>
        </w:rPr>
        <w:t xml:space="preserve">o </w:t>
      </w:r>
      <w:r w:rsidR="007676CB">
        <w:rPr>
          <w:b/>
          <w:sz w:val="20"/>
          <w:szCs w:val="20"/>
        </w:rPr>
        <w:t xml:space="preserve">develop, implement and execute </w:t>
      </w:r>
      <w:r w:rsidR="00E354FD">
        <w:rPr>
          <w:b/>
          <w:sz w:val="20"/>
          <w:szCs w:val="20"/>
        </w:rPr>
        <w:t>the annual</w:t>
      </w:r>
      <w:r w:rsidR="007676CB">
        <w:rPr>
          <w:b/>
          <w:sz w:val="20"/>
          <w:szCs w:val="20"/>
        </w:rPr>
        <w:t xml:space="preserve"> marketing plan for the company</w:t>
      </w:r>
      <w:r w:rsidR="006D78AE">
        <w:rPr>
          <w:b/>
          <w:sz w:val="20"/>
          <w:szCs w:val="20"/>
        </w:rPr>
        <w:t xml:space="preserve"> which aims</w:t>
      </w:r>
      <w:r w:rsidR="007676CB">
        <w:rPr>
          <w:b/>
          <w:sz w:val="20"/>
          <w:szCs w:val="20"/>
        </w:rPr>
        <w:t xml:space="preserve"> to retain existing customers and attract new customers, while in parallel, educate the product purchasers about </w:t>
      </w:r>
      <w:r w:rsidR="00E354FD">
        <w:rPr>
          <w:b/>
          <w:sz w:val="20"/>
          <w:szCs w:val="20"/>
        </w:rPr>
        <w:t xml:space="preserve">the </w:t>
      </w:r>
      <w:r w:rsidR="007676CB">
        <w:rPr>
          <w:b/>
          <w:sz w:val="20"/>
          <w:szCs w:val="20"/>
        </w:rPr>
        <w:t>brands and convert them to be loyal customers.</w:t>
      </w:r>
    </w:p>
    <w:p w14:paraId="4BBD5072" w14:textId="6CE8118A" w:rsidR="00496A47" w:rsidRDefault="00B16D50" w:rsidP="00090494">
      <w:pPr>
        <w:spacing w:after="0"/>
        <w:rPr>
          <w:b/>
          <w:bCs/>
          <w:sz w:val="20"/>
          <w:szCs w:val="20"/>
        </w:rPr>
      </w:pPr>
      <w:r w:rsidRPr="00B16D50">
        <w:rPr>
          <w:b/>
          <w:bCs/>
          <w:sz w:val="20"/>
          <w:szCs w:val="20"/>
        </w:rPr>
        <w:t>Main responsibilities</w:t>
      </w:r>
    </w:p>
    <w:p w14:paraId="1DF5D798" w14:textId="68C106B9" w:rsidR="00781104" w:rsidRDefault="00781104" w:rsidP="00090494">
      <w:pPr>
        <w:spacing w:after="0"/>
        <w:rPr>
          <w:b/>
          <w:bCs/>
          <w:sz w:val="20"/>
          <w:szCs w:val="20"/>
        </w:rPr>
      </w:pPr>
    </w:p>
    <w:p w14:paraId="778F4C89" w14:textId="55136CE2" w:rsidR="00CA4AFF" w:rsidRPr="00412529" w:rsidRDefault="00412529" w:rsidP="00412529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Deliver all new product launches across </w:t>
      </w:r>
      <w:r w:rsidR="00C425EB">
        <w:rPr>
          <w:sz w:val="20"/>
          <w:szCs w:val="20"/>
        </w:rPr>
        <w:t>M</w:t>
      </w:r>
      <w:r>
        <w:rPr>
          <w:sz w:val="20"/>
          <w:szCs w:val="20"/>
        </w:rPr>
        <w:t xml:space="preserve">ackle </w:t>
      </w:r>
      <w:r w:rsidR="00C425EB">
        <w:rPr>
          <w:sz w:val="20"/>
          <w:szCs w:val="20"/>
        </w:rPr>
        <w:t xml:space="preserve">Petfoods </w:t>
      </w:r>
      <w:r>
        <w:rPr>
          <w:sz w:val="20"/>
          <w:szCs w:val="20"/>
        </w:rPr>
        <w:t>owne</w:t>
      </w:r>
      <w:r w:rsidR="00C425EB">
        <w:rPr>
          <w:sz w:val="20"/>
          <w:szCs w:val="20"/>
        </w:rPr>
        <w:t>d</w:t>
      </w:r>
      <w:r>
        <w:rPr>
          <w:sz w:val="20"/>
          <w:szCs w:val="20"/>
        </w:rPr>
        <w:t xml:space="preserve"> brands</w:t>
      </w:r>
      <w:r w:rsidR="008A62C4" w:rsidRPr="00412529">
        <w:rPr>
          <w:sz w:val="20"/>
          <w:szCs w:val="20"/>
        </w:rPr>
        <w:t xml:space="preserve"> (Naturo, Brandy, Cat Club </w:t>
      </w:r>
      <w:r w:rsidR="009F7FA8">
        <w:rPr>
          <w:sz w:val="20"/>
          <w:szCs w:val="20"/>
        </w:rPr>
        <w:t xml:space="preserve"> </w:t>
      </w:r>
      <w:r w:rsidR="008A62C4" w:rsidRPr="00412529">
        <w:rPr>
          <w:sz w:val="20"/>
          <w:szCs w:val="20"/>
        </w:rPr>
        <w:t xml:space="preserve">and </w:t>
      </w:r>
      <w:r w:rsidR="009F7FA8">
        <w:rPr>
          <w:sz w:val="20"/>
          <w:szCs w:val="20"/>
        </w:rPr>
        <w:t>Norsh</w:t>
      </w:r>
      <w:r w:rsidR="00AC7485" w:rsidRPr="0041252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2372C7E0" w14:textId="5BEF4540" w:rsidR="0096538F" w:rsidRPr="00350902" w:rsidRDefault="00412529" w:rsidP="0096538F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Take ownership of the</w:t>
      </w:r>
      <w:r w:rsidR="00C54B8B" w:rsidRPr="00C54B8B">
        <w:rPr>
          <w:sz w:val="20"/>
          <w:szCs w:val="20"/>
        </w:rPr>
        <w:t xml:space="preserve"> marketing elements of the new product development process from conception to launch </w:t>
      </w:r>
      <w:r w:rsidR="00C54B8B">
        <w:rPr>
          <w:sz w:val="20"/>
          <w:szCs w:val="20"/>
        </w:rPr>
        <w:t>with particular emphasis on product packaging</w:t>
      </w:r>
      <w:r w:rsidR="009C0C30">
        <w:rPr>
          <w:sz w:val="20"/>
          <w:szCs w:val="20"/>
        </w:rPr>
        <w:t xml:space="preserve"> development</w:t>
      </w:r>
      <w:r w:rsidR="00867BCF">
        <w:rPr>
          <w:sz w:val="20"/>
          <w:szCs w:val="20"/>
        </w:rPr>
        <w:t xml:space="preserve"> and legal compliance</w:t>
      </w:r>
      <w:r w:rsidR="009C0C30">
        <w:rPr>
          <w:sz w:val="20"/>
          <w:szCs w:val="20"/>
        </w:rPr>
        <w:t>.</w:t>
      </w:r>
      <w:r w:rsidR="0096538F">
        <w:rPr>
          <w:sz w:val="20"/>
          <w:szCs w:val="20"/>
        </w:rPr>
        <w:t xml:space="preserve"> E</w:t>
      </w:r>
      <w:r w:rsidR="0096538F" w:rsidRPr="00350902">
        <w:rPr>
          <w:sz w:val="20"/>
          <w:szCs w:val="20"/>
        </w:rPr>
        <w:t>nsure the brand messages and legal information is</w:t>
      </w:r>
      <w:r w:rsidR="0096538F">
        <w:rPr>
          <w:sz w:val="20"/>
          <w:szCs w:val="20"/>
        </w:rPr>
        <w:t xml:space="preserve"> simply and clearly</w:t>
      </w:r>
      <w:r w:rsidR="0096538F" w:rsidRPr="00350902">
        <w:rPr>
          <w:sz w:val="20"/>
          <w:szCs w:val="20"/>
        </w:rPr>
        <w:t xml:space="preserve"> communicated to the consumer.</w:t>
      </w:r>
    </w:p>
    <w:p w14:paraId="5555FA7C" w14:textId="018B76AC" w:rsidR="009F7FA8" w:rsidRDefault="009F7FA8" w:rsidP="009F7FA8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Work alongside the Head of Marketing, Trade Marketing Manager, and the Commercial team to deliver marketing campaigns Locally, Nationally &amp; Internationally </w:t>
      </w:r>
      <w:r w:rsidR="00D41C44">
        <w:rPr>
          <w:sz w:val="20"/>
          <w:szCs w:val="20"/>
        </w:rPr>
        <w:t xml:space="preserve">across </w:t>
      </w:r>
      <w:r>
        <w:rPr>
          <w:sz w:val="20"/>
          <w:szCs w:val="20"/>
        </w:rPr>
        <w:t>company brands</w:t>
      </w:r>
    </w:p>
    <w:p w14:paraId="2E7244BD" w14:textId="77777777" w:rsidR="009F7FA8" w:rsidRDefault="009F7FA8" w:rsidP="009F7FA8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Develop integrated communications campaigns to help achieve brand growth and consumer engagement utilising all relevant and available channels.</w:t>
      </w:r>
    </w:p>
    <w:p w14:paraId="51DF1663" w14:textId="77777777" w:rsidR="009F7FA8" w:rsidRPr="00C54B8B" w:rsidRDefault="009F7FA8" w:rsidP="009F7FA8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C54B8B">
        <w:rPr>
          <w:sz w:val="20"/>
          <w:szCs w:val="20"/>
        </w:rPr>
        <w:t>Monitor, evaluate and report on the effectiveness of marketing campaigns and use learnings to improve performance and evolve future campaigns.</w:t>
      </w:r>
    </w:p>
    <w:p w14:paraId="3F39E09E" w14:textId="77777777" w:rsidR="009F7FA8" w:rsidRDefault="009F7FA8" w:rsidP="009F7FA8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Ensure all marketing materials meet brand requirements and are effectively used by company personnel to communicate to retail and consumer audiences.</w:t>
      </w:r>
    </w:p>
    <w:p w14:paraId="3CE16A80" w14:textId="77777777" w:rsidR="009F7FA8" w:rsidRPr="00B16D50" w:rsidRDefault="009F7FA8" w:rsidP="009F7FA8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Take ownership of our social media channels ensuring plans are in place and actively managed. Work with relevant partners to</w:t>
      </w:r>
      <w:r w:rsidRPr="00B16D50">
        <w:rPr>
          <w:sz w:val="20"/>
          <w:szCs w:val="20"/>
        </w:rPr>
        <w:t xml:space="preserve"> creat</w:t>
      </w:r>
      <w:r>
        <w:rPr>
          <w:sz w:val="20"/>
          <w:szCs w:val="20"/>
        </w:rPr>
        <w:t>e</w:t>
      </w:r>
      <w:r w:rsidRPr="00B16D50">
        <w:rPr>
          <w:sz w:val="20"/>
          <w:szCs w:val="20"/>
        </w:rPr>
        <w:t xml:space="preserve"> imaginative content for all Mackle owned brands across Facebook, Instagram, Twitter and LinkedIn</w:t>
      </w:r>
      <w:r>
        <w:rPr>
          <w:sz w:val="20"/>
          <w:szCs w:val="20"/>
        </w:rPr>
        <w:t>.</w:t>
      </w:r>
    </w:p>
    <w:p w14:paraId="0B3E078B" w14:textId="77777777" w:rsidR="009F7FA8" w:rsidRPr="00B16D50" w:rsidRDefault="009F7FA8" w:rsidP="009F7FA8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Working together with the eCommerce Manager to m</w:t>
      </w:r>
      <w:r w:rsidRPr="00B16D50">
        <w:rPr>
          <w:sz w:val="20"/>
          <w:szCs w:val="20"/>
        </w:rPr>
        <w:t>aintain content on our website</w:t>
      </w:r>
      <w:r>
        <w:rPr>
          <w:sz w:val="20"/>
          <w:szCs w:val="20"/>
        </w:rPr>
        <w:t>s</w:t>
      </w:r>
      <w:r w:rsidRPr="00B16D50">
        <w:rPr>
          <w:sz w:val="20"/>
          <w:szCs w:val="20"/>
        </w:rPr>
        <w:t>, writing and adding new content pages and producing insightful, relevant blogs to maintain SEO</w:t>
      </w:r>
      <w:r>
        <w:rPr>
          <w:sz w:val="20"/>
          <w:szCs w:val="20"/>
        </w:rPr>
        <w:t>.</w:t>
      </w:r>
      <w:r w:rsidRPr="00B16D50">
        <w:rPr>
          <w:sz w:val="20"/>
          <w:szCs w:val="20"/>
        </w:rPr>
        <w:t xml:space="preserve"> </w:t>
      </w:r>
    </w:p>
    <w:p w14:paraId="536EF160" w14:textId="77777777" w:rsidR="009F7FA8" w:rsidRPr="00B16D50" w:rsidRDefault="009F7FA8" w:rsidP="009F7FA8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B16D50">
        <w:rPr>
          <w:sz w:val="20"/>
          <w:szCs w:val="20"/>
        </w:rPr>
        <w:t>Lead</w:t>
      </w:r>
      <w:r>
        <w:rPr>
          <w:sz w:val="20"/>
          <w:szCs w:val="20"/>
        </w:rPr>
        <w:t xml:space="preserve"> </w:t>
      </w:r>
      <w:r w:rsidRPr="00B16D50">
        <w:rPr>
          <w:sz w:val="20"/>
          <w:szCs w:val="20"/>
        </w:rPr>
        <w:t>on the creation of a company product brochure</w:t>
      </w:r>
      <w:r>
        <w:rPr>
          <w:sz w:val="20"/>
          <w:szCs w:val="20"/>
        </w:rPr>
        <w:t>s.</w:t>
      </w:r>
    </w:p>
    <w:p w14:paraId="7527AF03" w14:textId="77777777" w:rsidR="009F7FA8" w:rsidRDefault="009F7FA8" w:rsidP="009F7FA8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Proactively manage the relevant elements of the annual marketing budget making spend / investment recommendations for the following year.</w:t>
      </w:r>
    </w:p>
    <w:p w14:paraId="2B325E7C" w14:textId="77777777" w:rsidR="00D41C44" w:rsidRPr="00B16D50" w:rsidRDefault="00D41C44" w:rsidP="00D41C44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B16D50">
        <w:rPr>
          <w:sz w:val="20"/>
          <w:szCs w:val="20"/>
        </w:rPr>
        <w:t>Designing other advertising, marketing and promotional literature working with various 3rd party contacts</w:t>
      </w:r>
      <w:r>
        <w:rPr>
          <w:sz w:val="20"/>
          <w:szCs w:val="20"/>
        </w:rPr>
        <w:t>.</w:t>
      </w:r>
      <w:r w:rsidRPr="00B16D50">
        <w:rPr>
          <w:sz w:val="20"/>
          <w:szCs w:val="20"/>
        </w:rPr>
        <w:t xml:space="preserve"> </w:t>
      </w:r>
    </w:p>
    <w:p w14:paraId="240EC403" w14:textId="702EC8FC" w:rsidR="00867BCF" w:rsidRDefault="00867BCF" w:rsidP="00867BCF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Monitor, analyse and report on market and competitor trends to support the business in growing existing business and helping to build a platform for new and future business opportunities.</w:t>
      </w:r>
    </w:p>
    <w:p w14:paraId="607DDF1F" w14:textId="7AAA45E5" w:rsidR="005A0874" w:rsidRDefault="00D41C44" w:rsidP="00090494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Manage and d</w:t>
      </w:r>
      <w:r w:rsidR="00931156">
        <w:rPr>
          <w:sz w:val="20"/>
          <w:szCs w:val="20"/>
        </w:rPr>
        <w:t>eliver the</w:t>
      </w:r>
      <w:r w:rsidR="00955917">
        <w:rPr>
          <w:sz w:val="20"/>
          <w:szCs w:val="20"/>
        </w:rPr>
        <w:t xml:space="preserve"> </w:t>
      </w:r>
      <w:r w:rsidR="005A0874">
        <w:rPr>
          <w:sz w:val="20"/>
          <w:szCs w:val="20"/>
        </w:rPr>
        <w:t xml:space="preserve">annual </w:t>
      </w:r>
      <w:r w:rsidR="004A0A28">
        <w:rPr>
          <w:sz w:val="20"/>
          <w:szCs w:val="20"/>
        </w:rPr>
        <w:t>consumer show calendar</w:t>
      </w:r>
      <w:r w:rsidR="00955917">
        <w:rPr>
          <w:sz w:val="20"/>
          <w:szCs w:val="20"/>
        </w:rPr>
        <w:t xml:space="preserve"> and proactively evaluate </w:t>
      </w:r>
      <w:r w:rsidR="00931156">
        <w:rPr>
          <w:sz w:val="20"/>
          <w:szCs w:val="20"/>
        </w:rPr>
        <w:t xml:space="preserve">return on investment.  </w:t>
      </w:r>
      <w:r>
        <w:rPr>
          <w:sz w:val="20"/>
          <w:szCs w:val="20"/>
        </w:rPr>
        <w:t>R</w:t>
      </w:r>
      <w:r w:rsidR="00931156">
        <w:rPr>
          <w:sz w:val="20"/>
          <w:szCs w:val="20"/>
        </w:rPr>
        <w:t>esearch and recommend other relevant opportunities in line with business objectives.</w:t>
      </w:r>
    </w:p>
    <w:p w14:paraId="48ED94E7" w14:textId="17126664" w:rsidR="009F7FA8" w:rsidRDefault="00D41C44" w:rsidP="00090494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Develop, manage and deliver an annual sponsorship calendar, supporting local.</w:t>
      </w:r>
    </w:p>
    <w:p w14:paraId="57E59DC0" w14:textId="37C573E2" w:rsidR="000722B8" w:rsidRDefault="00E81053" w:rsidP="00090494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3029E9">
        <w:rPr>
          <w:sz w:val="20"/>
          <w:szCs w:val="20"/>
        </w:rPr>
        <w:t xml:space="preserve">Attendance at exhibitions to </w:t>
      </w:r>
      <w:r w:rsidR="0012503D">
        <w:rPr>
          <w:sz w:val="20"/>
          <w:szCs w:val="20"/>
        </w:rPr>
        <w:t>re</w:t>
      </w:r>
      <w:r w:rsidR="007676CB">
        <w:rPr>
          <w:sz w:val="20"/>
          <w:szCs w:val="20"/>
        </w:rPr>
        <w:t xml:space="preserve">present the company </w:t>
      </w:r>
      <w:r w:rsidR="0012503D">
        <w:rPr>
          <w:sz w:val="20"/>
          <w:szCs w:val="20"/>
        </w:rPr>
        <w:t xml:space="preserve">and </w:t>
      </w:r>
      <w:r w:rsidR="007676CB">
        <w:rPr>
          <w:sz w:val="20"/>
          <w:szCs w:val="20"/>
        </w:rPr>
        <w:t>product brands</w:t>
      </w:r>
      <w:r w:rsidRPr="003029E9">
        <w:rPr>
          <w:sz w:val="20"/>
          <w:szCs w:val="20"/>
        </w:rPr>
        <w:t>.</w:t>
      </w:r>
    </w:p>
    <w:p w14:paraId="7266734E" w14:textId="77777777" w:rsidR="00781104" w:rsidRDefault="00845A21" w:rsidP="00090494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781104">
        <w:rPr>
          <w:sz w:val="20"/>
          <w:szCs w:val="20"/>
        </w:rPr>
        <w:t>Other duties, within reason, as and when required.</w:t>
      </w:r>
    </w:p>
    <w:p w14:paraId="5FC4788D" w14:textId="77777777" w:rsidR="00781104" w:rsidRPr="00781104" w:rsidRDefault="00781104" w:rsidP="00090494">
      <w:pPr>
        <w:spacing w:after="0"/>
        <w:rPr>
          <w:sz w:val="20"/>
          <w:szCs w:val="20"/>
        </w:rPr>
      </w:pPr>
    </w:p>
    <w:p w14:paraId="145B9A93" w14:textId="5F6278E3" w:rsidR="00781104" w:rsidRPr="00781104" w:rsidRDefault="00781104" w:rsidP="00090494">
      <w:pPr>
        <w:spacing w:after="0"/>
        <w:rPr>
          <w:sz w:val="20"/>
          <w:szCs w:val="20"/>
        </w:rPr>
      </w:pPr>
      <w:r w:rsidRPr="00781104">
        <w:rPr>
          <w:sz w:val="20"/>
          <w:szCs w:val="20"/>
        </w:rPr>
        <w:t xml:space="preserve">You will have: </w:t>
      </w:r>
    </w:p>
    <w:p w14:paraId="1945AB15" w14:textId="77777777" w:rsidR="00781104" w:rsidRPr="00B16D50" w:rsidRDefault="00781104" w:rsidP="00090494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B16D50">
        <w:rPr>
          <w:sz w:val="20"/>
          <w:szCs w:val="20"/>
        </w:rPr>
        <w:t>Ability to work well as part of the team.</w:t>
      </w:r>
    </w:p>
    <w:p w14:paraId="20C10884" w14:textId="2278F33F" w:rsidR="00781104" w:rsidRPr="00B16D50" w:rsidRDefault="00781104" w:rsidP="00090494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B16D50">
        <w:rPr>
          <w:sz w:val="20"/>
          <w:szCs w:val="20"/>
        </w:rPr>
        <w:t xml:space="preserve">Excellent IT, writing and editing skills with attention to detail. </w:t>
      </w:r>
    </w:p>
    <w:p w14:paraId="28707929" w14:textId="77777777" w:rsidR="00781104" w:rsidRPr="00B16D50" w:rsidRDefault="00781104" w:rsidP="00090494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B16D50">
        <w:rPr>
          <w:sz w:val="20"/>
          <w:szCs w:val="20"/>
        </w:rPr>
        <w:t xml:space="preserve">Ability to communicate effectively at all levels in writing, face to face and by phone. </w:t>
      </w:r>
    </w:p>
    <w:p w14:paraId="5050C888" w14:textId="77777777" w:rsidR="00781104" w:rsidRPr="00B16D50" w:rsidRDefault="00781104" w:rsidP="00090494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B16D50">
        <w:rPr>
          <w:sz w:val="20"/>
          <w:szCs w:val="20"/>
        </w:rPr>
        <w:t xml:space="preserve">A flexible approach and able to balance different aspects of this role. </w:t>
      </w:r>
    </w:p>
    <w:p w14:paraId="4629F7A0" w14:textId="4506D869" w:rsidR="00781104" w:rsidRPr="00B16D50" w:rsidRDefault="00781104" w:rsidP="00090494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B16D50">
        <w:rPr>
          <w:sz w:val="20"/>
          <w:szCs w:val="20"/>
        </w:rPr>
        <w:t>Ability to travel when required</w:t>
      </w:r>
      <w:r w:rsidR="009F7FA8">
        <w:rPr>
          <w:sz w:val="20"/>
          <w:szCs w:val="20"/>
        </w:rPr>
        <w:t>.</w:t>
      </w:r>
    </w:p>
    <w:p w14:paraId="2E528E29" w14:textId="32A90BD0" w:rsidR="00781104" w:rsidRPr="00090494" w:rsidRDefault="00781104" w:rsidP="003B640B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090494">
        <w:rPr>
          <w:sz w:val="20"/>
          <w:szCs w:val="20"/>
        </w:rPr>
        <w:t>A relevant degree in Marketing or Business, or a related field or proven sales/marketing expertise is desirable</w:t>
      </w:r>
      <w:r w:rsidR="009F7FA8">
        <w:rPr>
          <w:sz w:val="20"/>
          <w:szCs w:val="20"/>
        </w:rPr>
        <w:t>.</w:t>
      </w:r>
    </w:p>
    <w:sectPr w:rsidR="00781104" w:rsidRPr="00090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358"/>
    <w:multiLevelType w:val="hybridMultilevel"/>
    <w:tmpl w:val="9BAE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07AC8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B634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578B"/>
    <w:multiLevelType w:val="hybridMultilevel"/>
    <w:tmpl w:val="67AA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74FB9"/>
    <w:multiLevelType w:val="hybridMultilevel"/>
    <w:tmpl w:val="615449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17BEC"/>
    <w:multiLevelType w:val="hybridMultilevel"/>
    <w:tmpl w:val="E41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E3865"/>
    <w:multiLevelType w:val="multilevel"/>
    <w:tmpl w:val="82EC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NDU2MzQDEuZGhko6SsGpxcWZ+XkgBYa1APQxgZosAAAA"/>
  </w:docVars>
  <w:rsids>
    <w:rsidRoot w:val="007D4CA0"/>
    <w:rsid w:val="000370EC"/>
    <w:rsid w:val="000722B8"/>
    <w:rsid w:val="00090494"/>
    <w:rsid w:val="000C6830"/>
    <w:rsid w:val="000F53CD"/>
    <w:rsid w:val="0012141E"/>
    <w:rsid w:val="0012503D"/>
    <w:rsid w:val="001841DF"/>
    <w:rsid w:val="001D3A8E"/>
    <w:rsid w:val="001F4850"/>
    <w:rsid w:val="00217F5A"/>
    <w:rsid w:val="002628EE"/>
    <w:rsid w:val="002A62E6"/>
    <w:rsid w:val="002B4DC2"/>
    <w:rsid w:val="00350902"/>
    <w:rsid w:val="00367928"/>
    <w:rsid w:val="003B1200"/>
    <w:rsid w:val="00412529"/>
    <w:rsid w:val="00462E5D"/>
    <w:rsid w:val="00480471"/>
    <w:rsid w:val="00496A47"/>
    <w:rsid w:val="004A0A28"/>
    <w:rsid w:val="004B09B9"/>
    <w:rsid w:val="004F7C67"/>
    <w:rsid w:val="005847A8"/>
    <w:rsid w:val="005A0874"/>
    <w:rsid w:val="00600928"/>
    <w:rsid w:val="00656810"/>
    <w:rsid w:val="006D78AE"/>
    <w:rsid w:val="007676CB"/>
    <w:rsid w:val="00781104"/>
    <w:rsid w:val="007D4CA0"/>
    <w:rsid w:val="00815893"/>
    <w:rsid w:val="00845A21"/>
    <w:rsid w:val="00867BCF"/>
    <w:rsid w:val="00870128"/>
    <w:rsid w:val="008A62C4"/>
    <w:rsid w:val="00931156"/>
    <w:rsid w:val="00931EAD"/>
    <w:rsid w:val="00955917"/>
    <w:rsid w:val="0096538F"/>
    <w:rsid w:val="009865D4"/>
    <w:rsid w:val="009A347B"/>
    <w:rsid w:val="009C0C30"/>
    <w:rsid w:val="009F7FA8"/>
    <w:rsid w:val="00A95062"/>
    <w:rsid w:val="00AC7485"/>
    <w:rsid w:val="00B16D50"/>
    <w:rsid w:val="00B65813"/>
    <w:rsid w:val="00BA4502"/>
    <w:rsid w:val="00C425EB"/>
    <w:rsid w:val="00C54B8B"/>
    <w:rsid w:val="00CA4AFF"/>
    <w:rsid w:val="00CB429E"/>
    <w:rsid w:val="00CF68C6"/>
    <w:rsid w:val="00D41C44"/>
    <w:rsid w:val="00D5504F"/>
    <w:rsid w:val="00DF0153"/>
    <w:rsid w:val="00E354FD"/>
    <w:rsid w:val="00E402A0"/>
    <w:rsid w:val="00E81053"/>
    <w:rsid w:val="00E846EA"/>
    <w:rsid w:val="00E97F15"/>
    <w:rsid w:val="00F26E50"/>
    <w:rsid w:val="00F7517C"/>
    <w:rsid w:val="00FA1C5B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B0EF"/>
  <w15:docId w15:val="{1BE4945E-EA9D-4D8F-B5ED-02A5D965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A0"/>
    <w:pPr>
      <w:ind w:left="720"/>
      <w:contextualSpacing/>
    </w:pPr>
  </w:style>
  <w:style w:type="table" w:styleId="TableGrid">
    <w:name w:val="Table Grid"/>
    <w:basedOn w:val="TableNormal"/>
    <w:uiPriority w:val="59"/>
    <w:rsid w:val="00DF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E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cp:lastModifiedBy>Anne Brace</cp:lastModifiedBy>
  <cp:revision>2</cp:revision>
  <cp:lastPrinted>2018-01-18T10:03:00Z</cp:lastPrinted>
  <dcterms:created xsi:type="dcterms:W3CDTF">2022-03-03T14:41:00Z</dcterms:created>
  <dcterms:modified xsi:type="dcterms:W3CDTF">2022-03-03T14:41:00Z</dcterms:modified>
</cp:coreProperties>
</file>