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2178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7F653E6" w14:textId="77777777" w:rsidTr="00105C29">
        <w:tc>
          <w:tcPr>
            <w:tcW w:w="9016" w:type="dxa"/>
          </w:tcPr>
          <w:p w14:paraId="692FD3EE" w14:textId="0439ACD7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53AA7">
              <w:rPr>
                <w:b/>
                <w:iCs/>
                <w:sz w:val="20"/>
                <w:szCs w:val="20"/>
              </w:rPr>
              <w:t>Job Title</w:t>
            </w:r>
            <w:r w:rsidR="00D97379" w:rsidRPr="00853AA7">
              <w:rPr>
                <w:b/>
                <w:iCs/>
                <w:sz w:val="20"/>
                <w:szCs w:val="20"/>
              </w:rPr>
              <w:t>:</w:t>
            </w:r>
            <w:r w:rsidR="00D97379" w:rsidRPr="00B64984">
              <w:rPr>
                <w:iCs/>
                <w:sz w:val="20"/>
                <w:szCs w:val="20"/>
              </w:rPr>
              <w:t xml:space="preserve"> </w:t>
            </w:r>
            <w:r w:rsidR="00853AA7">
              <w:rPr>
                <w:iCs/>
                <w:sz w:val="20"/>
                <w:szCs w:val="20"/>
              </w:rPr>
              <w:t xml:space="preserve">         </w:t>
            </w:r>
            <w:r w:rsidR="00EF0FD9">
              <w:rPr>
                <w:iCs/>
                <w:sz w:val="20"/>
                <w:szCs w:val="20"/>
              </w:rPr>
              <w:t>TECHNICAL ASSISTANT</w:t>
            </w:r>
          </w:p>
          <w:p w14:paraId="6AE23B68" w14:textId="682C3D54" w:rsidR="00D97379" w:rsidRPr="00EF0FD9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853AA7">
              <w:rPr>
                <w:b/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853AA7">
              <w:rPr>
                <w:i/>
                <w:iCs/>
                <w:sz w:val="20"/>
                <w:szCs w:val="20"/>
              </w:rPr>
              <w:t xml:space="preserve"> </w:t>
            </w:r>
            <w:r w:rsidR="00EF0FD9">
              <w:rPr>
                <w:iCs/>
                <w:sz w:val="20"/>
                <w:szCs w:val="20"/>
              </w:rPr>
              <w:t>TECHNICAL MANAGER</w:t>
            </w:r>
          </w:p>
          <w:p w14:paraId="040DFED8" w14:textId="1E884C9D" w:rsidR="00E271DB" w:rsidRPr="00EF0FD9" w:rsidRDefault="00D97379" w:rsidP="005B2A6F">
            <w:pPr>
              <w:spacing w:after="200" w:line="276" w:lineRule="auto"/>
              <w:rPr>
                <w:rStyle w:val="IntenseEmphasis"/>
                <w:color w:val="auto"/>
                <w:sz w:val="20"/>
                <w:szCs w:val="20"/>
              </w:rPr>
            </w:pPr>
            <w:r w:rsidRPr="00853AA7">
              <w:rPr>
                <w:b/>
                <w:iCs/>
                <w:sz w:val="20"/>
                <w:szCs w:val="20"/>
              </w:rPr>
              <w:t>Job Purpose: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853AA7">
              <w:rPr>
                <w:i/>
                <w:iCs/>
                <w:sz w:val="20"/>
                <w:szCs w:val="20"/>
              </w:rPr>
              <w:t xml:space="preserve">     </w:t>
            </w:r>
            <w:r w:rsidR="00EF0FD9">
              <w:rPr>
                <w:rFonts w:cs="Tahoma"/>
                <w:sz w:val="20"/>
                <w:szCs w:val="20"/>
              </w:rPr>
              <w:t>T</w:t>
            </w:r>
            <w:r w:rsidR="00EF0FD9" w:rsidRPr="00EF0FD9">
              <w:rPr>
                <w:rFonts w:cs="Tahoma"/>
                <w:sz w:val="20"/>
                <w:szCs w:val="20"/>
              </w:rPr>
              <w:t xml:space="preserve">he Technical assistant </w:t>
            </w:r>
            <w:r w:rsidR="00EF0FD9">
              <w:rPr>
                <w:rFonts w:cs="Tahoma"/>
                <w:sz w:val="20"/>
                <w:szCs w:val="20"/>
              </w:rPr>
              <w:t>will assist</w:t>
            </w:r>
            <w:r w:rsidR="00EF0FD9" w:rsidRPr="00EF0FD9">
              <w:rPr>
                <w:rFonts w:cs="Tahoma"/>
                <w:sz w:val="20"/>
                <w:szCs w:val="20"/>
              </w:rPr>
              <w:t xml:space="preserve"> the Technical Manager</w:t>
            </w:r>
            <w:r w:rsidR="00EF0FD9">
              <w:rPr>
                <w:rFonts w:cs="Tahoma"/>
                <w:sz w:val="20"/>
                <w:szCs w:val="20"/>
              </w:rPr>
              <w:t xml:space="preserve"> </w:t>
            </w:r>
            <w:r w:rsidR="00EF0FD9" w:rsidRPr="00EF0FD9">
              <w:rPr>
                <w:color w:val="000000"/>
                <w:sz w:val="20"/>
                <w:szCs w:val="20"/>
              </w:rPr>
              <w:t>to ensure that the BRC</w:t>
            </w:r>
            <w:r w:rsidR="00ED36B4">
              <w:rPr>
                <w:color w:val="000000"/>
                <w:sz w:val="20"/>
                <w:szCs w:val="20"/>
              </w:rPr>
              <w:t>GS</w:t>
            </w:r>
            <w:r w:rsidR="00EF0FD9" w:rsidRPr="00EF0FD9">
              <w:rPr>
                <w:color w:val="000000"/>
                <w:sz w:val="20"/>
                <w:szCs w:val="20"/>
              </w:rPr>
              <w:t xml:space="preserve"> standard, legislative and customer requirements are </w:t>
            </w:r>
            <w:r w:rsidR="005B2A6F">
              <w:rPr>
                <w:color w:val="000000"/>
                <w:sz w:val="20"/>
                <w:szCs w:val="20"/>
              </w:rPr>
              <w:t>met and maintained at all times</w:t>
            </w:r>
            <w:r w:rsidR="00EF0FD9" w:rsidRPr="00EF0FD9">
              <w:rPr>
                <w:color w:val="000000"/>
                <w:sz w:val="20"/>
                <w:szCs w:val="20"/>
              </w:rPr>
              <w:t xml:space="preserve"> and records </w:t>
            </w:r>
            <w:r w:rsidR="005B2A6F">
              <w:rPr>
                <w:color w:val="000000"/>
                <w:sz w:val="20"/>
                <w:szCs w:val="20"/>
              </w:rPr>
              <w:t xml:space="preserve">updated </w:t>
            </w:r>
            <w:r w:rsidR="00EF0FD9" w:rsidRPr="00EF0FD9">
              <w:rPr>
                <w:color w:val="000000"/>
                <w:sz w:val="20"/>
                <w:szCs w:val="20"/>
              </w:rPr>
              <w:t xml:space="preserve">as and when required.  </w:t>
            </w:r>
            <w:r w:rsidR="005B2A6F">
              <w:rPr>
                <w:rFonts w:cs="Tahoma"/>
                <w:sz w:val="20"/>
                <w:szCs w:val="20"/>
              </w:rPr>
              <w:t>A</w:t>
            </w:r>
            <w:r w:rsidR="00EF0FD9" w:rsidRPr="00EF0FD9">
              <w:rPr>
                <w:rFonts w:cs="Tahoma"/>
                <w:sz w:val="20"/>
                <w:szCs w:val="20"/>
              </w:rPr>
              <w:t>ssist the tracking of technical documentation</w:t>
            </w:r>
            <w:r w:rsidR="00EF0FD9">
              <w:rPr>
                <w:rFonts w:cs="Tahoma"/>
                <w:sz w:val="20"/>
                <w:szCs w:val="20"/>
              </w:rPr>
              <w:t xml:space="preserve"> and carryout the quality measurements</w:t>
            </w:r>
            <w:r w:rsidR="00EF0FD9" w:rsidRPr="00EF0FD9">
              <w:rPr>
                <w:rFonts w:cs="Tahoma"/>
                <w:sz w:val="20"/>
                <w:szCs w:val="20"/>
              </w:rPr>
              <w:t>.  It is expected that the Technical Assistant will be familiar with or will have functioned previously w</w:t>
            </w:r>
            <w:r w:rsidR="00EF0FD9">
              <w:rPr>
                <w:rFonts w:cs="Tahoma"/>
                <w:sz w:val="20"/>
                <w:szCs w:val="20"/>
              </w:rPr>
              <w:t xml:space="preserve">ithin a </w:t>
            </w:r>
            <w:r w:rsidR="004E5F98">
              <w:rPr>
                <w:rFonts w:cs="Tahoma"/>
                <w:sz w:val="20"/>
                <w:szCs w:val="20"/>
              </w:rPr>
              <w:t>Quality/</w:t>
            </w:r>
            <w:r w:rsidR="00EF0FD9">
              <w:rPr>
                <w:rFonts w:cs="Tahoma"/>
                <w:sz w:val="20"/>
                <w:szCs w:val="20"/>
              </w:rPr>
              <w:t xml:space="preserve">Technical environment. </w:t>
            </w:r>
          </w:p>
        </w:tc>
      </w:tr>
      <w:tr w:rsidR="00105C29" w14:paraId="5410BC30" w14:textId="77777777" w:rsidTr="00105C29">
        <w:tc>
          <w:tcPr>
            <w:tcW w:w="9016" w:type="dxa"/>
          </w:tcPr>
          <w:p w14:paraId="2FFD7792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9E0EDCA" w14:textId="619A5CDC" w:rsidR="00EF0FD9" w:rsidRDefault="00D97379" w:rsidP="00EF0FD9">
            <w:pPr>
              <w:pStyle w:val="ListParagraph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7545E9C3" w14:textId="77777777" w:rsidR="0077025A" w:rsidRDefault="00833E47" w:rsidP="00833E47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sz w:val="20"/>
                <w:szCs w:val="20"/>
              </w:rPr>
            </w:pPr>
            <w:r w:rsidRPr="00EF0FD9">
              <w:rPr>
                <w:rFonts w:eastAsia="Arial Unicode MS" w:cs="Tahoma"/>
                <w:sz w:val="20"/>
                <w:szCs w:val="20"/>
              </w:rPr>
              <w:t>Ensure all CCP’S are correctly controlled and maintained</w:t>
            </w:r>
            <w:r w:rsidR="0077025A">
              <w:rPr>
                <w:rFonts w:eastAsia="Arial Unicode MS" w:cs="Tahoma"/>
                <w:sz w:val="20"/>
                <w:szCs w:val="20"/>
              </w:rPr>
              <w:t>.</w:t>
            </w:r>
            <w:r>
              <w:rPr>
                <w:rFonts w:eastAsia="Arial Unicode MS" w:cs="Tahoma"/>
                <w:sz w:val="20"/>
                <w:szCs w:val="20"/>
              </w:rPr>
              <w:t xml:space="preserve"> </w:t>
            </w:r>
          </w:p>
          <w:p w14:paraId="4E9D9CB9" w14:textId="1BF113E7" w:rsidR="00833E47" w:rsidRDefault="0077025A" w:rsidP="00833E47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sz w:val="20"/>
                <w:szCs w:val="20"/>
              </w:rPr>
            </w:pPr>
            <w:r>
              <w:rPr>
                <w:rFonts w:eastAsia="Arial Unicode MS" w:cs="Tahoma"/>
                <w:sz w:val="20"/>
                <w:szCs w:val="20"/>
              </w:rPr>
              <w:t>Complete all QA compliance checks.</w:t>
            </w:r>
          </w:p>
          <w:p w14:paraId="350F1861" w14:textId="1D08452E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b/>
                <w:sz w:val="20"/>
                <w:szCs w:val="20"/>
              </w:rPr>
            </w:pPr>
            <w:r w:rsidRPr="00EF0FD9">
              <w:rPr>
                <w:rFonts w:eastAsia="Arial Unicode MS" w:cs="Tahoma"/>
                <w:sz w:val="20"/>
                <w:szCs w:val="20"/>
              </w:rPr>
              <w:t xml:space="preserve">Advise </w:t>
            </w:r>
            <w:r w:rsidR="0077025A">
              <w:rPr>
                <w:rFonts w:eastAsia="Arial Unicode MS" w:cs="Tahoma"/>
                <w:sz w:val="20"/>
                <w:szCs w:val="20"/>
              </w:rPr>
              <w:t>o</w:t>
            </w:r>
            <w:r w:rsidRPr="00EF0FD9">
              <w:rPr>
                <w:rFonts w:eastAsia="Arial Unicode MS" w:cs="Tahoma"/>
                <w:sz w:val="20"/>
                <w:szCs w:val="20"/>
              </w:rPr>
              <w:t xml:space="preserve">peratives of any quality issues or requirements according to the company’s guidelines. </w:t>
            </w:r>
          </w:p>
          <w:p w14:paraId="1F270B58" w14:textId="77777777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b/>
                <w:sz w:val="20"/>
                <w:szCs w:val="20"/>
              </w:rPr>
            </w:pPr>
            <w:r w:rsidRPr="00EF0FD9">
              <w:rPr>
                <w:rFonts w:eastAsia="Arial Unicode MS" w:cs="Tahoma"/>
                <w:sz w:val="20"/>
                <w:szCs w:val="20"/>
              </w:rPr>
              <w:t xml:space="preserve">Ensure technical standards are maintained and items are linked to the correct documentation. </w:t>
            </w:r>
          </w:p>
          <w:p w14:paraId="0C053037" w14:textId="42797448" w:rsidR="001E033C" w:rsidRDefault="001E033C" w:rsidP="001E033C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sz w:val="20"/>
                <w:szCs w:val="20"/>
              </w:rPr>
            </w:pPr>
            <w:r w:rsidRPr="00EF0FD9">
              <w:rPr>
                <w:rFonts w:eastAsia="Arial Unicode MS" w:cs="Tahoma"/>
                <w:sz w:val="20"/>
                <w:szCs w:val="20"/>
              </w:rPr>
              <w:t xml:space="preserve">Internal auditing </w:t>
            </w:r>
            <w:r>
              <w:rPr>
                <w:rFonts w:eastAsia="Arial Unicode MS" w:cs="Tahoma"/>
                <w:sz w:val="20"/>
                <w:szCs w:val="20"/>
              </w:rPr>
              <w:t>including traceability, GMP, Hygiene</w:t>
            </w:r>
            <w:r w:rsidR="00833E47">
              <w:rPr>
                <w:rFonts w:eastAsia="Arial Unicode MS" w:cs="Tahoma"/>
                <w:sz w:val="20"/>
                <w:szCs w:val="20"/>
              </w:rPr>
              <w:t>, GHP,</w:t>
            </w:r>
            <w:r>
              <w:rPr>
                <w:rFonts w:eastAsia="Arial Unicode MS" w:cs="Tahoma"/>
                <w:sz w:val="20"/>
                <w:szCs w:val="20"/>
              </w:rPr>
              <w:t xml:space="preserve"> etc</w:t>
            </w:r>
          </w:p>
          <w:p w14:paraId="0427D42C" w14:textId="408C911D" w:rsidR="00EF0FD9" w:rsidRPr="00833E47" w:rsidRDefault="00ED36B4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b/>
                <w:sz w:val="20"/>
                <w:szCs w:val="20"/>
              </w:rPr>
            </w:pPr>
            <w:r>
              <w:rPr>
                <w:rFonts w:eastAsia="Arial Unicode MS" w:cs="Tahoma"/>
                <w:sz w:val="20"/>
                <w:szCs w:val="20"/>
              </w:rPr>
              <w:t xml:space="preserve">Use of </w:t>
            </w:r>
            <w:r w:rsidR="00EF0FD9" w:rsidRPr="00EF0FD9">
              <w:rPr>
                <w:rFonts w:eastAsia="Arial Unicode MS" w:cs="Tahoma"/>
                <w:sz w:val="20"/>
                <w:szCs w:val="20"/>
              </w:rPr>
              <w:t>supply</w:t>
            </w:r>
            <w:r>
              <w:rPr>
                <w:rFonts w:eastAsia="Arial Unicode MS" w:cs="Tahoma"/>
                <w:sz w:val="20"/>
                <w:szCs w:val="20"/>
              </w:rPr>
              <w:t xml:space="preserve"> chain </w:t>
            </w:r>
            <w:r w:rsidR="0077025A">
              <w:rPr>
                <w:rFonts w:eastAsia="Arial Unicode MS" w:cs="Tahoma"/>
                <w:sz w:val="20"/>
                <w:szCs w:val="20"/>
              </w:rPr>
              <w:t xml:space="preserve">and Team viewer </w:t>
            </w:r>
            <w:r>
              <w:rPr>
                <w:rFonts w:eastAsia="Arial Unicode MS" w:cs="Tahoma"/>
                <w:sz w:val="20"/>
                <w:szCs w:val="20"/>
              </w:rPr>
              <w:t>software</w:t>
            </w:r>
            <w:r w:rsidR="00EF0FD9" w:rsidRPr="00EF0FD9">
              <w:rPr>
                <w:rFonts w:eastAsia="Arial Unicode MS" w:cs="Tahoma"/>
                <w:sz w:val="20"/>
                <w:szCs w:val="20"/>
              </w:rPr>
              <w:t xml:space="preserve">.   </w:t>
            </w:r>
          </w:p>
          <w:p w14:paraId="715D2D50" w14:textId="783EC464" w:rsidR="00833E47" w:rsidRDefault="00833E47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bCs/>
                <w:sz w:val="20"/>
                <w:szCs w:val="20"/>
              </w:rPr>
            </w:pPr>
            <w:r w:rsidRPr="00833E47">
              <w:rPr>
                <w:rFonts w:eastAsia="Arial Unicode MS" w:cs="Tahoma"/>
                <w:bCs/>
                <w:sz w:val="20"/>
                <w:szCs w:val="20"/>
              </w:rPr>
              <w:t xml:space="preserve">Daily </w:t>
            </w:r>
            <w:r>
              <w:rPr>
                <w:rFonts w:eastAsia="Arial Unicode MS" w:cs="Tahoma"/>
                <w:bCs/>
                <w:sz w:val="20"/>
                <w:szCs w:val="20"/>
              </w:rPr>
              <w:t>sensory and incubator testing.</w:t>
            </w:r>
          </w:p>
          <w:p w14:paraId="562C1095" w14:textId="567A1DA2" w:rsidR="00EF0FD9" w:rsidRPr="00833E47" w:rsidRDefault="001E033C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sz w:val="20"/>
                <w:szCs w:val="20"/>
              </w:rPr>
            </w:pPr>
            <w:r>
              <w:rPr>
                <w:rFonts w:eastAsia="Arial Unicode MS" w:cs="Tahoma"/>
                <w:color w:val="000000"/>
                <w:sz w:val="20"/>
                <w:szCs w:val="20"/>
              </w:rPr>
              <w:t>A</w:t>
            </w:r>
            <w:r w:rsidR="00EF0FD9" w:rsidRPr="00EF0FD9">
              <w:rPr>
                <w:rFonts w:eastAsia="Arial Unicode MS" w:cs="Tahoma"/>
                <w:color w:val="000000"/>
                <w:sz w:val="20"/>
                <w:szCs w:val="20"/>
              </w:rPr>
              <w:t>ssist with the approval of new</w:t>
            </w:r>
            <w:r>
              <w:rPr>
                <w:rFonts w:eastAsia="Arial Unicode MS" w:cs="Tahoma"/>
                <w:color w:val="000000"/>
                <w:sz w:val="20"/>
                <w:szCs w:val="20"/>
              </w:rPr>
              <w:t xml:space="preserve"> and existing</w:t>
            </w:r>
            <w:r w:rsidR="00EF0FD9" w:rsidRPr="00EF0FD9">
              <w:rPr>
                <w:rFonts w:eastAsia="Arial Unicode MS" w:cs="Tahoma"/>
                <w:color w:val="000000"/>
                <w:sz w:val="20"/>
                <w:szCs w:val="20"/>
              </w:rPr>
              <w:t xml:space="preserve"> suppliers and/or raw materials.</w:t>
            </w:r>
          </w:p>
          <w:p w14:paraId="25CFA68C" w14:textId="2DCAC279" w:rsidR="00833E47" w:rsidRPr="00EF0FD9" w:rsidRDefault="00833E47" w:rsidP="00EF0FD9">
            <w:pPr>
              <w:pStyle w:val="ListParagraph"/>
              <w:numPr>
                <w:ilvl w:val="0"/>
                <w:numId w:val="5"/>
              </w:numPr>
              <w:rPr>
                <w:rFonts w:eastAsia="Arial Unicode MS" w:cs="Tahoma"/>
                <w:sz w:val="20"/>
                <w:szCs w:val="20"/>
              </w:rPr>
            </w:pPr>
            <w:r>
              <w:rPr>
                <w:rFonts w:eastAsia="Arial Unicode MS" w:cs="Tahoma"/>
                <w:color w:val="000000"/>
                <w:sz w:val="20"/>
                <w:szCs w:val="20"/>
              </w:rPr>
              <w:t xml:space="preserve">Sample collection for microbiological and analytical testing. </w:t>
            </w:r>
          </w:p>
          <w:p w14:paraId="5293C7CC" w14:textId="77777777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>Review</w:t>
            </w:r>
            <w:r w:rsidR="004E5F98">
              <w:rPr>
                <w:rFonts w:cs="Tahoma"/>
                <w:color w:val="000000"/>
                <w:sz w:val="20"/>
                <w:szCs w:val="20"/>
              </w:rPr>
              <w:t xml:space="preserve"> and trend</w:t>
            </w:r>
            <w:r w:rsidRPr="00EF0FD9">
              <w:rPr>
                <w:rFonts w:cs="Tahoma"/>
                <w:color w:val="000000"/>
                <w:sz w:val="20"/>
                <w:szCs w:val="20"/>
              </w:rPr>
              <w:t xml:space="preserve"> micro</w:t>
            </w:r>
            <w:r w:rsidR="004E5F98">
              <w:rPr>
                <w:rFonts w:cs="Tahoma"/>
                <w:color w:val="000000"/>
                <w:sz w:val="20"/>
                <w:szCs w:val="20"/>
              </w:rPr>
              <w:t>biological</w:t>
            </w:r>
            <w:r w:rsidRPr="00EF0FD9">
              <w:rPr>
                <w:rFonts w:cs="Tahoma"/>
                <w:color w:val="000000"/>
                <w:sz w:val="20"/>
                <w:szCs w:val="20"/>
              </w:rPr>
              <w:t xml:space="preserve"> results and ATP on a continual basis to ensure that required standards are achieved.</w:t>
            </w:r>
          </w:p>
          <w:p w14:paraId="0A64B441" w14:textId="1ACC32EE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>Assist with customer &amp; 3rd party audits on site</w:t>
            </w:r>
            <w:r w:rsidR="00422E5D">
              <w:rPr>
                <w:rFonts w:cs="Tahoma"/>
                <w:color w:val="000000"/>
                <w:sz w:val="20"/>
                <w:szCs w:val="20"/>
              </w:rPr>
              <w:t>.</w:t>
            </w:r>
          </w:p>
          <w:p w14:paraId="5463DE9B" w14:textId="4D7D2ED2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>Assist with the investigation of customer complaints to bring about ongoing improvements and corrective action.</w:t>
            </w:r>
          </w:p>
          <w:p w14:paraId="165FB49B" w14:textId="77777777" w:rsidR="00EF0FD9" w:rsidRPr="00EF0FD9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>Work with the Management Team to assist in problem solving and implementation of corrective actions.</w:t>
            </w:r>
          </w:p>
          <w:p w14:paraId="50BC5F69" w14:textId="77777777" w:rsidR="005B2A6F" w:rsidRPr="005B2A6F" w:rsidRDefault="00EF0FD9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EF0FD9">
              <w:rPr>
                <w:rFonts w:cs="Tahoma"/>
                <w:color w:val="000000"/>
                <w:sz w:val="20"/>
                <w:szCs w:val="20"/>
              </w:rPr>
              <w:t xml:space="preserve">Liaise with suppliers on technical, microbiological and quality related issues where necessary. </w:t>
            </w:r>
          </w:p>
          <w:p w14:paraId="0D3A4500" w14:textId="77777777" w:rsidR="005B2A6F" w:rsidRPr="005B2A6F" w:rsidRDefault="005B2A6F" w:rsidP="00EF0FD9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To undertake training as required to maintain their role as legislation, retailer COPs are updated.</w:t>
            </w:r>
          </w:p>
          <w:p w14:paraId="0F75DABC" w14:textId="77777777" w:rsidR="005B2A6F" w:rsidRPr="00EF0FD9" w:rsidRDefault="005B2A6F" w:rsidP="00EF0FD9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cs="Tahoma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Any other duties required by the Technical manager for which they are suitably trained.</w:t>
            </w:r>
          </w:p>
          <w:p w14:paraId="37550795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63AEE0EB" w14:textId="77777777" w:rsidR="00853AA7" w:rsidRDefault="00853AA7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1DDE94DE" w14:textId="77777777" w:rsidR="00853AA7" w:rsidRDefault="00853AA7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br w:type="page"/>
      </w:r>
    </w:p>
    <w:p w14:paraId="21106E35" w14:textId="46F77209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2F168B27" w14:textId="77777777" w:rsidTr="00E80860">
        <w:tc>
          <w:tcPr>
            <w:tcW w:w="9016" w:type="dxa"/>
          </w:tcPr>
          <w:p w14:paraId="0E60A8E5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4E5F98">
              <w:rPr>
                <w:b/>
                <w:sz w:val="20"/>
                <w:szCs w:val="20"/>
              </w:rPr>
              <w:t>Technical Assistant</w:t>
            </w:r>
          </w:p>
          <w:p w14:paraId="2D3C112A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3686"/>
              <w:gridCol w:w="3528"/>
            </w:tblGrid>
            <w:tr w:rsidR="00E80860" w:rsidRPr="00A2397B" w14:paraId="3808CD51" w14:textId="77777777" w:rsidTr="00FC504C">
              <w:tc>
                <w:tcPr>
                  <w:tcW w:w="1576" w:type="dxa"/>
                </w:tcPr>
                <w:p w14:paraId="746B460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686" w:type="dxa"/>
                </w:tcPr>
                <w:p w14:paraId="526A8F93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528" w:type="dxa"/>
                </w:tcPr>
                <w:p w14:paraId="5D12DF2E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AA2281E" w14:textId="77777777" w:rsidTr="00FC504C">
              <w:tc>
                <w:tcPr>
                  <w:tcW w:w="1576" w:type="dxa"/>
                  <w:vAlign w:val="center"/>
                </w:tcPr>
                <w:p w14:paraId="44B95B9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686" w:type="dxa"/>
                </w:tcPr>
                <w:p w14:paraId="15FB8E6B" w14:textId="77777777" w:rsidR="00F87857" w:rsidRPr="00F87857" w:rsidRDefault="00F87857" w:rsidP="00F8785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7857">
                    <w:rPr>
                      <w:sz w:val="20"/>
                      <w:szCs w:val="20"/>
                    </w:rPr>
                    <w:t>Understanding of food safety</w:t>
                  </w:r>
                </w:p>
                <w:p w14:paraId="6E935B30" w14:textId="77777777" w:rsidR="00F87857" w:rsidRPr="00F87857" w:rsidRDefault="00F87857" w:rsidP="00F8785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7857">
                    <w:rPr>
                      <w:sz w:val="20"/>
                      <w:szCs w:val="20"/>
                    </w:rPr>
                    <w:t>Understanding of HACCP</w:t>
                  </w:r>
                </w:p>
                <w:p w14:paraId="261E22BF" w14:textId="77777777" w:rsidR="00F87857" w:rsidRPr="00F87857" w:rsidRDefault="00F87857" w:rsidP="00F8785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Applicants must have a minimum of 5 GCSE’s or their equivalent to include; Mathematics, English and a science subject. </w:t>
                  </w:r>
                </w:p>
                <w:p w14:paraId="6D27B8D9" w14:textId="77777777" w:rsidR="00F87857" w:rsidRPr="00F87857" w:rsidRDefault="00F87857" w:rsidP="00F8785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>Applicants must have a full driving licence.</w:t>
                  </w:r>
                </w:p>
                <w:p w14:paraId="27EB5744" w14:textId="77777777" w:rsidR="00E80860" w:rsidRPr="00F87857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8" w:type="dxa"/>
                </w:tcPr>
                <w:p w14:paraId="0A7F9E0E" w14:textId="496A377C" w:rsidR="00F87857" w:rsidRDefault="00422E5D" w:rsidP="00F878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</w:t>
                  </w:r>
                  <w:r w:rsidRPr="00422E5D">
                    <w:rPr>
                      <w:rFonts w:cs="Arial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level qualification in</w:t>
                  </w:r>
                  <w:r w:rsidR="00F8785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f</w:t>
                  </w:r>
                  <w:r w:rsidR="00F87857">
                    <w:rPr>
                      <w:rFonts w:cs="Arial"/>
                      <w:sz w:val="20"/>
                      <w:szCs w:val="20"/>
                    </w:rPr>
                    <w:t>ood or  related subject.</w:t>
                  </w:r>
                </w:p>
                <w:p w14:paraId="5CDF2419" w14:textId="15F8504B" w:rsidR="00F87857" w:rsidRPr="00F87857" w:rsidRDefault="00F87857" w:rsidP="00F878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>Level 3 Hygiene</w:t>
                  </w:r>
                  <w:r w:rsidR="00422E5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14:paraId="7778C8F1" w14:textId="096566F6" w:rsidR="00F87857" w:rsidRPr="00F87857" w:rsidRDefault="00F87857" w:rsidP="00F878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>Level 3 HACCP</w:t>
                  </w:r>
                  <w:r w:rsidR="00422E5D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14:paraId="6FC1BB09" w14:textId="46584970" w:rsidR="00F87857" w:rsidRPr="00F87857" w:rsidRDefault="00422E5D" w:rsidP="00F8785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Knowledge of </w:t>
                  </w:r>
                  <w:r w:rsidR="00F87857" w:rsidRPr="00F87857">
                    <w:rPr>
                      <w:rFonts w:cs="Arial"/>
                      <w:sz w:val="20"/>
                      <w:szCs w:val="20"/>
                    </w:rPr>
                    <w:t>current BRC</w:t>
                  </w:r>
                  <w:r>
                    <w:rPr>
                      <w:rFonts w:cs="Arial"/>
                      <w:sz w:val="20"/>
                      <w:szCs w:val="20"/>
                    </w:rPr>
                    <w:t>GS</w:t>
                  </w:r>
                  <w:r w:rsidR="00F87857" w:rsidRPr="00F87857">
                    <w:rPr>
                      <w:rFonts w:cs="Arial"/>
                      <w:sz w:val="20"/>
                      <w:szCs w:val="20"/>
                    </w:rPr>
                    <w:t xml:space="preserve"> standard and the various quality standards and procedures set by the major multiples.</w:t>
                  </w:r>
                </w:p>
                <w:p w14:paraId="76314147" w14:textId="77777777" w:rsidR="00E80860" w:rsidRPr="00F87857" w:rsidRDefault="00E80860" w:rsidP="00F87857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012F34A9" w14:textId="77777777" w:rsidTr="00FC504C">
              <w:tc>
                <w:tcPr>
                  <w:tcW w:w="1576" w:type="dxa"/>
                  <w:vAlign w:val="center"/>
                </w:tcPr>
                <w:p w14:paraId="19E9F353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bookmarkStart w:id="0" w:name="_Hlk99975589"/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686" w:type="dxa"/>
                </w:tcPr>
                <w:p w14:paraId="3F286442" w14:textId="77777777" w:rsidR="004E5F98" w:rsidRPr="004E5F98" w:rsidRDefault="004E5F98" w:rsidP="004E5F98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B9B1F28" w14:textId="0605431C" w:rsidR="00E80860" w:rsidRPr="00F87857" w:rsidRDefault="00F87857" w:rsidP="00F8785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Applicants must have </w:t>
                  </w:r>
                  <w:r w:rsidR="00422E5D">
                    <w:rPr>
                      <w:rFonts w:cs="Arial"/>
                      <w:sz w:val="20"/>
                      <w:szCs w:val="20"/>
                    </w:rPr>
                    <w:t>some</w:t>
                  </w: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 experience within a technical role preferably Q</w:t>
                  </w:r>
                  <w:r>
                    <w:rPr>
                      <w:rFonts w:cs="Arial"/>
                      <w:sz w:val="20"/>
                      <w:szCs w:val="20"/>
                    </w:rPr>
                    <w:t>A or QC in food manufacturing.</w:t>
                  </w:r>
                </w:p>
                <w:p w14:paraId="5906F994" w14:textId="77777777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8" w:type="dxa"/>
                </w:tcPr>
                <w:p w14:paraId="7BA17782" w14:textId="77777777" w:rsidR="004E5F98" w:rsidRPr="004E5F98" w:rsidRDefault="004E5F98" w:rsidP="004E5F98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7C72A0C5" w14:textId="77777777" w:rsidR="00F87857" w:rsidRPr="00F87857" w:rsidRDefault="00F87857" w:rsidP="00F8785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F87857">
                    <w:rPr>
                      <w:rFonts w:cs="Arial"/>
                      <w:sz w:val="20"/>
                      <w:szCs w:val="20"/>
                    </w:rPr>
                    <w:t>years experience</w:t>
                  </w:r>
                  <w:proofErr w:type="spellEnd"/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 within a food production or other applicable environment.</w:t>
                  </w:r>
                </w:p>
                <w:p w14:paraId="548EB128" w14:textId="77777777" w:rsidR="00E80860" w:rsidRPr="00A2397B" w:rsidRDefault="00E80860" w:rsidP="00F87857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  <w:tr w:rsidR="00E80860" w:rsidRPr="00A2397B" w14:paraId="1D1FE5AF" w14:textId="77777777" w:rsidTr="00FC504C">
              <w:tc>
                <w:tcPr>
                  <w:tcW w:w="1576" w:type="dxa"/>
                  <w:vAlign w:val="center"/>
                </w:tcPr>
                <w:p w14:paraId="0B03E4CE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686" w:type="dxa"/>
                </w:tcPr>
                <w:p w14:paraId="2F6D6929" w14:textId="77777777" w:rsidR="00E80860" w:rsidRPr="004E5F98" w:rsidRDefault="00F87857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F87857">
                    <w:rPr>
                      <w:rFonts w:cs="Arial"/>
                      <w:sz w:val="20"/>
                      <w:szCs w:val="20"/>
                    </w:rPr>
                    <w:t xml:space="preserve">Applicants must be computer literate, have good communication skills, a good level of English (both written and spoken), have good interpersonal skills, be able to work with all levels of management and carry out their work using their own initiative. </w:t>
                  </w:r>
                </w:p>
              </w:tc>
              <w:tc>
                <w:tcPr>
                  <w:tcW w:w="3528" w:type="dxa"/>
                </w:tcPr>
                <w:p w14:paraId="35A39585" w14:textId="77777777" w:rsidR="00E80860" w:rsidRDefault="00E43861" w:rsidP="00F8785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of supply chain software.</w:t>
                  </w:r>
                </w:p>
                <w:p w14:paraId="13682353" w14:textId="28FFC320" w:rsidR="00E43861" w:rsidRPr="00A2397B" w:rsidRDefault="00E43861" w:rsidP="00F8785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Internal auditing.</w:t>
                  </w:r>
                </w:p>
              </w:tc>
            </w:tr>
            <w:tr w:rsidR="00E43861" w:rsidRPr="00A2397B" w14:paraId="0F2AC398" w14:textId="77777777" w:rsidTr="00FC504C">
              <w:tc>
                <w:tcPr>
                  <w:tcW w:w="1576" w:type="dxa"/>
                  <w:vAlign w:val="center"/>
                </w:tcPr>
                <w:p w14:paraId="6BBB2115" w14:textId="77777777" w:rsidR="00E43861" w:rsidRPr="00A2397B" w:rsidRDefault="00E43861" w:rsidP="00E43861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686" w:type="dxa"/>
                </w:tcPr>
                <w:p w14:paraId="2D998928" w14:textId="77777777" w:rsidR="00E43861" w:rsidRDefault="00E43861" w:rsidP="00E43861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04F11529" w14:textId="5E9FA569" w:rsidR="00E43861" w:rsidRDefault="00E43861" w:rsidP="00E4386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for shift work</w:t>
                  </w:r>
                </w:p>
                <w:p w14:paraId="2FC57EC4" w14:textId="2FDBB285" w:rsidR="00E43861" w:rsidRPr="004E5F98" w:rsidRDefault="00E43861" w:rsidP="00E43861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28" w:type="dxa"/>
                </w:tcPr>
                <w:p w14:paraId="671491BC" w14:textId="77777777" w:rsidR="00E43861" w:rsidRPr="004E5F98" w:rsidRDefault="00E43861" w:rsidP="00E43861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B27BD8E" w14:textId="46C2FE81" w:rsidR="00E43861" w:rsidRPr="00F87857" w:rsidRDefault="00E43861" w:rsidP="00E4386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Flexible working hours as required.</w:t>
                  </w:r>
                </w:p>
                <w:p w14:paraId="469CF9DF" w14:textId="77777777" w:rsidR="00E43861" w:rsidRPr="00A2397B" w:rsidRDefault="00E43861" w:rsidP="00E43861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69E610D" w14:textId="77777777" w:rsidR="00E80860" w:rsidRDefault="00E80860" w:rsidP="00E80860">
            <w:pPr>
              <w:rPr>
                <w:b/>
                <w:bCs/>
                <w:sz w:val="24"/>
                <w:szCs w:val="24"/>
              </w:rPr>
            </w:pPr>
          </w:p>
          <w:p w14:paraId="436259A9" w14:textId="4DC2CB19" w:rsidR="00FC504C" w:rsidRPr="00FC504C" w:rsidRDefault="00FC504C" w:rsidP="00FC50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0860" w14:paraId="062652FA" w14:textId="77777777" w:rsidTr="00E80860">
        <w:tc>
          <w:tcPr>
            <w:tcW w:w="9016" w:type="dxa"/>
          </w:tcPr>
          <w:p w14:paraId="0EE51A15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0749EEE8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E52C" w14:textId="77777777" w:rsidR="0048088A" w:rsidRDefault="0048088A" w:rsidP="00BB41BB">
      <w:pPr>
        <w:spacing w:after="0" w:line="240" w:lineRule="auto"/>
      </w:pPr>
      <w:r>
        <w:separator/>
      </w:r>
    </w:p>
  </w:endnote>
  <w:endnote w:type="continuationSeparator" w:id="0">
    <w:p w14:paraId="720CDA4D" w14:textId="77777777" w:rsidR="0048088A" w:rsidRDefault="0048088A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D0E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6525CC" wp14:editId="09680C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156CE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038C11E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2F968DB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52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7A156CE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038C11E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2F968DB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060CBA6E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E1AA" w14:textId="77777777" w:rsidR="0048088A" w:rsidRDefault="0048088A" w:rsidP="00BB41BB">
      <w:pPr>
        <w:spacing w:after="0" w:line="240" w:lineRule="auto"/>
      </w:pPr>
      <w:r>
        <w:separator/>
      </w:r>
    </w:p>
  </w:footnote>
  <w:footnote w:type="continuationSeparator" w:id="0">
    <w:p w14:paraId="5A847028" w14:textId="77777777" w:rsidR="0048088A" w:rsidRDefault="0048088A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3BA2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59ECB2D" wp14:editId="57E542CE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E796F" w14:textId="77777777" w:rsidR="00BB41BB" w:rsidRDefault="00BB41BB">
    <w:pPr>
      <w:pStyle w:val="Header"/>
    </w:pPr>
  </w:p>
  <w:p w14:paraId="5FD59161" w14:textId="77777777" w:rsidR="0003625D" w:rsidRDefault="0003625D">
    <w:pPr>
      <w:pStyle w:val="Header"/>
    </w:pPr>
  </w:p>
  <w:p w14:paraId="1F373252" w14:textId="77777777" w:rsidR="0003625D" w:rsidRDefault="0003625D">
    <w:pPr>
      <w:pStyle w:val="Header"/>
    </w:pPr>
  </w:p>
  <w:p w14:paraId="239245D6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140C14A" wp14:editId="7C43EF4C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5403862" wp14:editId="1BBFF88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EADD5E4" wp14:editId="5DF361EB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D006942" wp14:editId="73D2F099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DF89C" w14:textId="77777777" w:rsidR="0003625D" w:rsidRDefault="0003625D">
    <w:pPr>
      <w:pStyle w:val="Header"/>
    </w:pPr>
  </w:p>
  <w:p w14:paraId="0A8758A9" w14:textId="77777777" w:rsidR="0003625D" w:rsidRDefault="0003625D">
    <w:pPr>
      <w:pStyle w:val="Header"/>
    </w:pPr>
  </w:p>
  <w:p w14:paraId="0560F2A9" w14:textId="77777777" w:rsidR="0003625D" w:rsidRDefault="0003625D">
    <w:pPr>
      <w:pStyle w:val="Header"/>
    </w:pPr>
  </w:p>
  <w:p w14:paraId="7349F7C3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C00"/>
    <w:multiLevelType w:val="hybridMultilevel"/>
    <w:tmpl w:val="A956C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B527B"/>
    <w:multiLevelType w:val="hybridMultilevel"/>
    <w:tmpl w:val="DBD87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9756F3"/>
    <w:multiLevelType w:val="hybridMultilevel"/>
    <w:tmpl w:val="CBCE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5223"/>
    <w:multiLevelType w:val="hybridMultilevel"/>
    <w:tmpl w:val="12408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08999">
    <w:abstractNumId w:val="4"/>
  </w:num>
  <w:num w:numId="2" w16cid:durableId="143087656">
    <w:abstractNumId w:val="3"/>
  </w:num>
  <w:num w:numId="3" w16cid:durableId="1096557177">
    <w:abstractNumId w:val="2"/>
  </w:num>
  <w:num w:numId="4" w16cid:durableId="698745104">
    <w:abstractNumId w:val="6"/>
  </w:num>
  <w:num w:numId="5" w16cid:durableId="1940529775">
    <w:abstractNumId w:val="7"/>
  </w:num>
  <w:num w:numId="6" w16cid:durableId="774711849">
    <w:abstractNumId w:val="0"/>
  </w:num>
  <w:num w:numId="7" w16cid:durableId="1202207814">
    <w:abstractNumId w:val="5"/>
  </w:num>
  <w:num w:numId="8" w16cid:durableId="173717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9"/>
    <w:rsid w:val="0003625D"/>
    <w:rsid w:val="00105C29"/>
    <w:rsid w:val="00170077"/>
    <w:rsid w:val="001E033C"/>
    <w:rsid w:val="0026771C"/>
    <w:rsid w:val="002C0FFC"/>
    <w:rsid w:val="003235C0"/>
    <w:rsid w:val="00357B4F"/>
    <w:rsid w:val="00422E5D"/>
    <w:rsid w:val="0048088A"/>
    <w:rsid w:val="004E5F98"/>
    <w:rsid w:val="005B2A6F"/>
    <w:rsid w:val="0077025A"/>
    <w:rsid w:val="00795866"/>
    <w:rsid w:val="007A0BF6"/>
    <w:rsid w:val="00833E47"/>
    <w:rsid w:val="00853AA7"/>
    <w:rsid w:val="008B089C"/>
    <w:rsid w:val="009721E2"/>
    <w:rsid w:val="009B2B11"/>
    <w:rsid w:val="00B64984"/>
    <w:rsid w:val="00BB41BB"/>
    <w:rsid w:val="00BF40FF"/>
    <w:rsid w:val="00C4639D"/>
    <w:rsid w:val="00CA27AC"/>
    <w:rsid w:val="00CE6590"/>
    <w:rsid w:val="00D900E1"/>
    <w:rsid w:val="00D97203"/>
    <w:rsid w:val="00D97379"/>
    <w:rsid w:val="00E271DB"/>
    <w:rsid w:val="00E43861"/>
    <w:rsid w:val="00E80860"/>
    <w:rsid w:val="00E94B25"/>
    <w:rsid w:val="00ED1CED"/>
    <w:rsid w:val="00ED36B4"/>
    <w:rsid w:val="00EF0FD9"/>
    <w:rsid w:val="00F05949"/>
    <w:rsid w:val="00F87857"/>
    <w:rsid w:val="00FC504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EECF1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82FB-8654-416C-84E6-DEBE5A7B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2019-02-07T11:15:00Z</cp:lastPrinted>
  <dcterms:created xsi:type="dcterms:W3CDTF">2022-04-08T09:21:00Z</dcterms:created>
  <dcterms:modified xsi:type="dcterms:W3CDTF">2022-04-08T09:21:00Z</dcterms:modified>
</cp:coreProperties>
</file>